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64770</wp:posOffset>
            </wp:positionV>
            <wp:extent cx="640080" cy="800100"/>
            <wp:effectExtent l="19050" t="0" r="762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Pr="009507CD" w:rsidRDefault="000D6DB6" w:rsidP="000D6DB6"/>
    <w:p w:rsidR="000D6DB6" w:rsidRPr="009507CD" w:rsidRDefault="000D6DB6" w:rsidP="000D6DB6">
      <w:pPr>
        <w:outlineLvl w:val="0"/>
        <w:rPr>
          <w:b/>
        </w:rPr>
      </w:pPr>
      <w:r w:rsidRPr="009507CD">
        <w:t xml:space="preserve">                                                                      </w:t>
      </w:r>
    </w:p>
    <w:p w:rsidR="000D6DB6" w:rsidRPr="009507CD" w:rsidRDefault="000D6DB6" w:rsidP="000D6DB6">
      <w:pPr>
        <w:jc w:val="center"/>
        <w:outlineLvl w:val="0"/>
        <w:rPr>
          <w:b/>
        </w:rPr>
      </w:pPr>
    </w:p>
    <w:p w:rsidR="000D6DB6" w:rsidRPr="009507CD" w:rsidRDefault="000D6DB6" w:rsidP="000D6DB6">
      <w:pPr>
        <w:jc w:val="center"/>
        <w:outlineLvl w:val="0"/>
        <w:rPr>
          <w:b/>
        </w:rPr>
      </w:pPr>
    </w:p>
    <w:p w:rsidR="000D6DB6" w:rsidRPr="009507CD" w:rsidRDefault="000D6DB6" w:rsidP="000D6DB6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 xml:space="preserve">АДМИНИСТРАЦИЯ </w:t>
      </w:r>
      <w:r w:rsidR="0054050B">
        <w:rPr>
          <w:b/>
        </w:rPr>
        <w:t xml:space="preserve">БЕРЕЗИНСКОГО </w:t>
      </w:r>
      <w:r w:rsidRPr="009507CD">
        <w:rPr>
          <w:b/>
        </w:rPr>
        <w:t xml:space="preserve"> СЕЛЬСКОГО ПОСЕЛЕНИЯ</w:t>
      </w:r>
    </w:p>
    <w:p w:rsidR="000D6DB6" w:rsidRPr="009507CD" w:rsidRDefault="000D6DB6" w:rsidP="000D6DB6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>ЧЕСМЕНСКОГО МУНИЦИПАЛЬНОГО РАЙОНА ЧЕЛЯБИНСКОЙ ОБЛАСТИ</w:t>
      </w: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</w:p>
    <w:p w:rsidR="000D6DB6" w:rsidRDefault="000D6DB6" w:rsidP="000D6D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РАСПОРЯЖЕНИЕ</w:t>
      </w:r>
    </w:p>
    <w:p w:rsidR="000D6DB6" w:rsidRDefault="000D6DB6" w:rsidP="000D6DB6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030562">
        <w:rPr>
          <w:sz w:val="22"/>
          <w:szCs w:val="22"/>
        </w:rPr>
        <w:t>20</w:t>
      </w:r>
      <w:r>
        <w:rPr>
          <w:sz w:val="22"/>
          <w:szCs w:val="22"/>
        </w:rPr>
        <w:t>» января  2016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№ </w:t>
      </w:r>
      <w:r w:rsidR="0054050B">
        <w:rPr>
          <w:sz w:val="22"/>
          <w:szCs w:val="22"/>
        </w:rPr>
        <w:t>1а</w:t>
      </w:r>
    </w:p>
    <w:p w:rsidR="000D6DB6" w:rsidRDefault="000D6DB6" w:rsidP="000D6DB6">
      <w:pPr>
        <w:jc w:val="both"/>
        <w:rPr>
          <w:sz w:val="22"/>
          <w:szCs w:val="22"/>
        </w:rPr>
      </w:pPr>
    </w:p>
    <w:p w:rsidR="000D6DB6" w:rsidRDefault="000D6DB6" w:rsidP="000D6DB6">
      <w:pPr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r w:rsidR="0054050B">
        <w:rPr>
          <w:sz w:val="22"/>
          <w:szCs w:val="22"/>
        </w:rPr>
        <w:t>Березинский</w:t>
      </w:r>
      <w:r>
        <w:rPr>
          <w:sz w:val="22"/>
          <w:szCs w:val="22"/>
        </w:rPr>
        <w:t xml:space="preserve">  </w:t>
      </w:r>
    </w:p>
    <w:p w:rsidR="000D6DB6" w:rsidRDefault="000D6DB6" w:rsidP="000D6DB6">
      <w:pPr>
        <w:rPr>
          <w:sz w:val="22"/>
          <w:szCs w:val="22"/>
        </w:rPr>
      </w:pPr>
    </w:p>
    <w:p w:rsidR="000D6DB6" w:rsidRDefault="009C4FAD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  <w:r w:rsidRPr="009C4F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8.3pt;width:264.25pt;height:50.45pt;z-index:25166028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8"/>
                  </w:tblGrid>
                  <w:tr w:rsidR="000D6DB6">
                    <w:trPr>
                      <w:trHeight w:val="761"/>
                    </w:trPr>
                    <w:tc>
                      <w:tcPr>
                        <w:tcW w:w="5288" w:type="dxa"/>
                      </w:tcPr>
                      <w:p w:rsidR="000D6DB6" w:rsidRDefault="000D6DB6" w:rsidP="0054050B">
                        <w:pPr>
                          <w:snapToGrid w:val="0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О назначении должностного лица   за работу по профилактике  коррупционных и иных правонарушений  и утверждении плана работы на 2016год  МКУК «</w:t>
                        </w:r>
                        <w:r w:rsidR="0054050B">
                          <w:rPr>
                            <w:sz w:val="22"/>
                            <w:szCs w:val="22"/>
                          </w:rPr>
                          <w:t>Березинского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ЦКС» </w:t>
                        </w:r>
                      </w:p>
                    </w:tc>
                  </w:tr>
                </w:tbl>
                <w:p w:rsidR="000D6DB6" w:rsidRDefault="000D6DB6" w:rsidP="000D6DB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D6DB6" w:rsidRDefault="000D6DB6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0D6DB6" w:rsidRDefault="000D6DB6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0D6DB6" w:rsidRDefault="000D6DB6" w:rsidP="000D6DB6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0D6DB6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</w:t>
      </w:r>
    </w:p>
    <w:p w:rsidR="000D6DB6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rPr>
          <w:sz w:val="22"/>
          <w:szCs w:val="22"/>
        </w:rPr>
        <w:t xml:space="preserve"> от 25 декабря 2008 года № 273-ФЗ «О противодействии коррупции»,</w:t>
      </w:r>
    </w:p>
    <w:p w:rsidR="000D6DB6" w:rsidRPr="0083284B" w:rsidRDefault="000D6DB6" w:rsidP="000D6DB6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>1. Назначить</w:t>
      </w:r>
      <w:r>
        <w:rPr>
          <w:color w:val="000000"/>
          <w:sz w:val="22"/>
          <w:szCs w:val="22"/>
        </w:rPr>
        <w:t xml:space="preserve"> </w:t>
      </w:r>
      <w:r w:rsidR="0054050B">
        <w:rPr>
          <w:color w:val="000000"/>
          <w:sz w:val="22"/>
          <w:szCs w:val="22"/>
        </w:rPr>
        <w:t>Федяшеву Е</w:t>
      </w:r>
      <w:r>
        <w:rPr>
          <w:color w:val="000000"/>
          <w:sz w:val="22"/>
          <w:szCs w:val="22"/>
        </w:rPr>
        <w:t>.</w:t>
      </w:r>
      <w:r w:rsidR="0054050B">
        <w:rPr>
          <w:color w:val="000000"/>
          <w:sz w:val="22"/>
          <w:szCs w:val="22"/>
        </w:rPr>
        <w:t>В.</w:t>
      </w:r>
      <w:r>
        <w:rPr>
          <w:color w:val="000000"/>
          <w:sz w:val="22"/>
          <w:szCs w:val="22"/>
        </w:rPr>
        <w:t>–</w:t>
      </w:r>
      <w:r w:rsidRPr="008328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директора  МКУК </w:t>
      </w:r>
      <w:r>
        <w:rPr>
          <w:sz w:val="22"/>
          <w:szCs w:val="22"/>
        </w:rPr>
        <w:t>«</w:t>
      </w:r>
      <w:r w:rsidR="0054050B">
        <w:rPr>
          <w:sz w:val="22"/>
          <w:szCs w:val="22"/>
        </w:rPr>
        <w:t>Березинского</w:t>
      </w:r>
      <w:r>
        <w:rPr>
          <w:color w:val="000000"/>
          <w:sz w:val="22"/>
          <w:szCs w:val="22"/>
        </w:rPr>
        <w:t xml:space="preserve"> ЦКС»</w:t>
      </w:r>
      <w:r w:rsidRPr="0083284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83284B">
        <w:rPr>
          <w:color w:val="000000"/>
          <w:sz w:val="22"/>
          <w:szCs w:val="22"/>
        </w:rPr>
        <w:t xml:space="preserve"> за работу по профилактике коррупционных и иных правонарушений,  с возложением следующих функций:</w:t>
      </w:r>
    </w:p>
    <w:p w:rsidR="000D6DB6" w:rsidRPr="0083284B" w:rsidRDefault="000D6DB6" w:rsidP="000D6D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83284B">
        <w:rPr>
          <w:rFonts w:ascii="Times New Roman" w:hAnsi="Times New Roman" w:cs="Times New Roman"/>
          <w:color w:val="000000"/>
          <w:sz w:val="22"/>
          <w:szCs w:val="22"/>
        </w:rPr>
        <w:t xml:space="preserve">беспечение соблюдения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284B">
        <w:rPr>
          <w:rFonts w:ascii="Times New Roman" w:hAnsi="Times New Roman" w:cs="Times New Roman"/>
          <w:color w:val="000000"/>
          <w:sz w:val="22"/>
          <w:szCs w:val="22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законами);</w:t>
      </w:r>
      <w:proofErr w:type="gramEnd"/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>
        <w:rPr>
          <w:rFonts w:eastAsia="Times New Roman"/>
          <w:sz w:val="22"/>
          <w:szCs w:val="22"/>
        </w:rPr>
        <w:t xml:space="preserve"> О</w:t>
      </w:r>
      <w:r w:rsidRPr="00E66616">
        <w:rPr>
          <w:rFonts w:eastAsia="Times New Roman"/>
          <w:sz w:val="22"/>
          <w:szCs w:val="22"/>
        </w:rPr>
        <w:t xml:space="preserve">беспечение выполнения Плана противодействия коррупции  </w:t>
      </w:r>
      <w:r>
        <w:rPr>
          <w:rFonts w:eastAsia="Times New Roman"/>
          <w:sz w:val="22"/>
          <w:szCs w:val="22"/>
        </w:rPr>
        <w:t xml:space="preserve"> </w:t>
      </w:r>
      <w:r w:rsidRPr="00E66616">
        <w:rPr>
          <w:rFonts w:eastAsia="Times New Roman"/>
          <w:sz w:val="22"/>
          <w:szCs w:val="22"/>
        </w:rPr>
        <w:t xml:space="preserve"> в рамках компетенции </w:t>
      </w:r>
      <w:r>
        <w:rPr>
          <w:rFonts w:eastAsia="Times New Roman"/>
          <w:sz w:val="22"/>
          <w:szCs w:val="22"/>
        </w:rPr>
        <w:t xml:space="preserve">  МКУК      </w:t>
      </w:r>
      <w:r w:rsidR="0054050B">
        <w:rPr>
          <w:sz w:val="22"/>
          <w:szCs w:val="22"/>
        </w:rPr>
        <w:t xml:space="preserve">Березинского </w:t>
      </w:r>
      <w:r>
        <w:rPr>
          <w:rFonts w:eastAsia="Times New Roman"/>
          <w:sz w:val="22"/>
          <w:szCs w:val="22"/>
        </w:rPr>
        <w:t xml:space="preserve"> ЦКС </w:t>
      </w:r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О</w:t>
      </w:r>
      <w:r w:rsidRPr="00E66616">
        <w:rPr>
          <w:rFonts w:eastAsia="Times New Roman"/>
          <w:sz w:val="22"/>
          <w:szCs w:val="22"/>
        </w:rPr>
        <w:t xml:space="preserve">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>
        <w:rPr>
          <w:rFonts w:eastAsia="Times New Roman"/>
          <w:sz w:val="22"/>
          <w:szCs w:val="22"/>
        </w:rPr>
        <w:t xml:space="preserve"> </w:t>
      </w:r>
      <w:r w:rsidRPr="00E66616">
        <w:rPr>
          <w:rFonts w:eastAsia="Times New Roman"/>
          <w:sz w:val="22"/>
          <w:szCs w:val="22"/>
        </w:rPr>
        <w:t xml:space="preserve"> МКУК </w:t>
      </w:r>
      <w:r>
        <w:rPr>
          <w:rFonts w:eastAsia="Times New Roman"/>
          <w:sz w:val="22"/>
          <w:szCs w:val="22"/>
        </w:rPr>
        <w:t xml:space="preserve">  ЦКС </w:t>
      </w:r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3.П</w:t>
      </w:r>
      <w:r w:rsidRPr="00E66616">
        <w:rPr>
          <w:rFonts w:eastAsia="Times New Roman"/>
          <w:sz w:val="22"/>
          <w:szCs w:val="22"/>
        </w:rPr>
        <w:t>редупреждение коррупционных правонарушений;</w:t>
      </w:r>
    </w:p>
    <w:p w:rsidR="000D6DB6" w:rsidRPr="00E66616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 О</w:t>
      </w:r>
      <w:r w:rsidRPr="00E66616">
        <w:rPr>
          <w:rFonts w:eastAsia="Times New Roman"/>
          <w:sz w:val="22"/>
          <w:szCs w:val="22"/>
        </w:rPr>
        <w:t>птимизация и конкретизация полномочий  должностных лиц;</w:t>
      </w:r>
    </w:p>
    <w:p w:rsidR="000D6DB6" w:rsidRPr="00091E70" w:rsidRDefault="000D6DB6" w:rsidP="000D6DB6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 Ф</w:t>
      </w:r>
      <w:r w:rsidRPr="00E66616">
        <w:rPr>
          <w:rFonts w:eastAsia="Times New Roman"/>
          <w:sz w:val="22"/>
          <w:szCs w:val="22"/>
        </w:rPr>
        <w:t xml:space="preserve">ормирование </w:t>
      </w:r>
      <w:proofErr w:type="spellStart"/>
      <w:r w:rsidRPr="00E66616">
        <w:rPr>
          <w:rFonts w:eastAsia="Times New Roman"/>
          <w:sz w:val="22"/>
          <w:szCs w:val="22"/>
        </w:rPr>
        <w:t>антикоррупционного</w:t>
      </w:r>
      <w:proofErr w:type="spellEnd"/>
      <w:r w:rsidRPr="00E66616">
        <w:rPr>
          <w:rFonts w:eastAsia="Times New Roman"/>
          <w:sz w:val="22"/>
          <w:szCs w:val="22"/>
        </w:rPr>
        <w:t xml:space="preserve"> сознания сотрудников МКУК </w:t>
      </w:r>
      <w:r>
        <w:rPr>
          <w:rFonts w:eastAsia="Times New Roman"/>
          <w:sz w:val="22"/>
          <w:szCs w:val="22"/>
        </w:rPr>
        <w:t xml:space="preserve"> ЦКС</w:t>
      </w:r>
      <w:r w:rsidRPr="00E66616">
        <w:rPr>
          <w:rFonts w:eastAsia="Times New Roman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3284B">
        <w:rPr>
          <w:color w:val="000000"/>
          <w:sz w:val="22"/>
          <w:szCs w:val="22"/>
        </w:rPr>
        <w:t xml:space="preserve">. </w:t>
      </w:r>
      <w:proofErr w:type="gramStart"/>
      <w:r w:rsidRPr="0083284B">
        <w:rPr>
          <w:color w:val="000000"/>
          <w:sz w:val="22"/>
          <w:szCs w:val="22"/>
        </w:rPr>
        <w:t>Контроль за</w:t>
      </w:r>
      <w:proofErr w:type="gramEnd"/>
      <w:r w:rsidRPr="0083284B">
        <w:rPr>
          <w:color w:val="000000"/>
          <w:sz w:val="22"/>
          <w:szCs w:val="22"/>
        </w:rPr>
        <w:t xml:space="preserve"> исполнением настоящего распоряжения оставляю за собой.</w:t>
      </w: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 xml:space="preserve">Глава </w:t>
      </w:r>
      <w:r w:rsidR="0054050B">
        <w:rPr>
          <w:sz w:val="22"/>
          <w:szCs w:val="22"/>
        </w:rPr>
        <w:t>Березинского</w:t>
      </w:r>
      <w:r w:rsidR="0054050B">
        <w:rPr>
          <w:color w:val="000000"/>
          <w:sz w:val="22"/>
          <w:szCs w:val="22"/>
        </w:rPr>
        <w:t xml:space="preserve"> </w:t>
      </w:r>
      <w:r w:rsidRPr="0083284B">
        <w:rPr>
          <w:color w:val="000000"/>
          <w:sz w:val="22"/>
          <w:szCs w:val="22"/>
        </w:rPr>
        <w:t xml:space="preserve">сельского поселения                                                         </w:t>
      </w:r>
      <w:r w:rsidR="0054050B">
        <w:rPr>
          <w:color w:val="000000"/>
          <w:sz w:val="22"/>
          <w:szCs w:val="22"/>
        </w:rPr>
        <w:t>Н.В. Ибрагимова</w:t>
      </w:r>
    </w:p>
    <w:p w:rsidR="000D6DB6" w:rsidRPr="0083284B" w:rsidRDefault="000D6DB6" w:rsidP="000D6DB6">
      <w:pPr>
        <w:rPr>
          <w:color w:val="000000"/>
          <w:sz w:val="22"/>
          <w:szCs w:val="22"/>
        </w:rPr>
      </w:pPr>
    </w:p>
    <w:p w:rsidR="000D6DB6" w:rsidRPr="0083284B" w:rsidRDefault="000D6DB6" w:rsidP="000D6DB6">
      <w:pPr>
        <w:rPr>
          <w:color w:val="000000"/>
          <w:sz w:val="22"/>
          <w:szCs w:val="22"/>
        </w:rPr>
      </w:pPr>
    </w:p>
    <w:p w:rsidR="000D6DB6" w:rsidRPr="0083284B" w:rsidRDefault="000D6DB6" w:rsidP="000D6DB6">
      <w:pPr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 xml:space="preserve">                        </w:t>
      </w:r>
    </w:p>
    <w:p w:rsidR="000D6DB6" w:rsidRPr="0083284B" w:rsidRDefault="000D6DB6" w:rsidP="000D6DB6">
      <w:pPr>
        <w:ind w:left="5643" w:hanging="5083"/>
        <w:jc w:val="both"/>
        <w:rPr>
          <w:color w:val="000000"/>
          <w:sz w:val="22"/>
          <w:szCs w:val="22"/>
        </w:rPr>
      </w:pPr>
      <w:r w:rsidRPr="0083284B">
        <w:rPr>
          <w:color w:val="000000"/>
          <w:sz w:val="22"/>
          <w:szCs w:val="22"/>
        </w:rPr>
        <w:t xml:space="preserve">С распоряжением ознакомлена  _____________ </w:t>
      </w:r>
      <w:r w:rsidR="0054050B">
        <w:rPr>
          <w:color w:val="000000"/>
          <w:sz w:val="22"/>
          <w:szCs w:val="22"/>
        </w:rPr>
        <w:t>Федяшева Е.В.</w:t>
      </w:r>
      <w:r>
        <w:rPr>
          <w:color w:val="000000"/>
          <w:sz w:val="22"/>
          <w:szCs w:val="22"/>
        </w:rPr>
        <w:t xml:space="preserve"> «15 </w:t>
      </w:r>
      <w:r w:rsidRPr="0083284B">
        <w:rPr>
          <w:color w:val="000000"/>
          <w:sz w:val="22"/>
          <w:szCs w:val="22"/>
        </w:rPr>
        <w:t>» января 2016г.</w:t>
      </w:r>
    </w:p>
    <w:p w:rsidR="000D6DB6" w:rsidRPr="0083284B" w:rsidRDefault="000D6DB6" w:rsidP="000D6DB6">
      <w:pPr>
        <w:ind w:left="5643" w:hanging="5083"/>
        <w:jc w:val="both"/>
        <w:rPr>
          <w:color w:val="000000"/>
          <w:sz w:val="22"/>
          <w:szCs w:val="22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pStyle w:val="a4"/>
        <w:spacing w:before="0" w:after="0"/>
        <w:ind w:firstLine="709"/>
        <w:jc w:val="both"/>
        <w:rPr>
          <w:color w:val="000000"/>
        </w:rPr>
      </w:pPr>
    </w:p>
    <w:p w:rsidR="000D6DB6" w:rsidRPr="0083284B" w:rsidRDefault="000D6DB6" w:rsidP="000D6DB6">
      <w:pPr>
        <w:jc w:val="right"/>
        <w:rPr>
          <w:color w:val="000000"/>
        </w:rPr>
      </w:pPr>
      <w:r w:rsidRPr="0083284B">
        <w:rPr>
          <w:color w:val="000000"/>
        </w:rPr>
        <w:t xml:space="preserve">Приложение № 1 к распоряжению </w:t>
      </w:r>
    </w:p>
    <w:p w:rsidR="000D6DB6" w:rsidRPr="0083284B" w:rsidRDefault="000D6DB6" w:rsidP="000D6DB6">
      <w:pPr>
        <w:ind w:left="5720"/>
        <w:jc w:val="right"/>
        <w:rPr>
          <w:color w:val="000000"/>
        </w:rPr>
      </w:pPr>
      <w:r w:rsidRPr="0083284B">
        <w:rPr>
          <w:color w:val="000000"/>
        </w:rPr>
        <w:t xml:space="preserve">Главы </w:t>
      </w:r>
      <w:r>
        <w:rPr>
          <w:color w:val="000000"/>
        </w:rPr>
        <w:t xml:space="preserve"> </w:t>
      </w:r>
      <w:r w:rsidR="0054050B">
        <w:rPr>
          <w:color w:val="000000"/>
        </w:rPr>
        <w:t>Березинского</w:t>
      </w:r>
      <w:r>
        <w:rPr>
          <w:color w:val="000000"/>
        </w:rPr>
        <w:t xml:space="preserve"> </w:t>
      </w:r>
      <w:r w:rsidRPr="0083284B">
        <w:rPr>
          <w:color w:val="000000"/>
        </w:rPr>
        <w:t>сельского поселения</w:t>
      </w:r>
    </w:p>
    <w:p w:rsidR="000D6DB6" w:rsidRPr="0083284B" w:rsidRDefault="000D6DB6" w:rsidP="000D6DB6">
      <w:pPr>
        <w:ind w:left="5720"/>
        <w:jc w:val="right"/>
        <w:rPr>
          <w:color w:val="000000"/>
        </w:rPr>
      </w:pPr>
      <w:r>
        <w:rPr>
          <w:color w:val="000000"/>
        </w:rPr>
        <w:t>от  20</w:t>
      </w:r>
      <w:r w:rsidRPr="0083284B">
        <w:rPr>
          <w:color w:val="000000"/>
        </w:rPr>
        <w:t xml:space="preserve"> января 2016</w:t>
      </w:r>
      <w:r>
        <w:rPr>
          <w:color w:val="000000"/>
        </w:rPr>
        <w:t xml:space="preserve"> года  № 2</w:t>
      </w:r>
    </w:p>
    <w:p w:rsidR="000D6DB6" w:rsidRPr="0083284B" w:rsidRDefault="000D6DB6" w:rsidP="000D6DB6">
      <w:pPr>
        <w:jc w:val="right"/>
        <w:rPr>
          <w:color w:val="000000"/>
        </w:rPr>
      </w:pPr>
    </w:p>
    <w:p w:rsidR="000D6DB6" w:rsidRPr="00091E70" w:rsidRDefault="000D6DB6" w:rsidP="000D6DB6">
      <w:pPr>
        <w:spacing w:before="100" w:beforeAutospacing="1" w:after="100" w:afterAutospacing="1" w:line="210" w:lineRule="atLeast"/>
        <w:jc w:val="center"/>
        <w:textAlignment w:val="top"/>
        <w:rPr>
          <w:rFonts w:eastAsia="Times New Roman"/>
        </w:rPr>
      </w:pPr>
      <w:r w:rsidRPr="00091E70">
        <w:rPr>
          <w:rFonts w:eastAsia="Times New Roman"/>
          <w:b/>
          <w:bCs/>
        </w:rPr>
        <w:t xml:space="preserve">ПЛАН МЕРОПРИЯТИЙ                                                                                                                                по противодействию коррупции в  </w:t>
      </w:r>
      <w:r>
        <w:rPr>
          <w:rFonts w:eastAsia="Times New Roman"/>
          <w:b/>
          <w:bCs/>
        </w:rPr>
        <w:t xml:space="preserve">МКУК </w:t>
      </w:r>
      <w:r w:rsidR="0054050B">
        <w:rPr>
          <w:rFonts w:eastAsia="Times New Roman"/>
          <w:b/>
          <w:bCs/>
        </w:rPr>
        <w:t xml:space="preserve">Березинского </w:t>
      </w:r>
      <w:r>
        <w:rPr>
          <w:rFonts w:eastAsia="Times New Roman"/>
          <w:b/>
          <w:bCs/>
        </w:rPr>
        <w:t xml:space="preserve">ЦКС </w:t>
      </w:r>
    </w:p>
    <w:tbl>
      <w:tblPr>
        <w:tblW w:w="13640" w:type="dxa"/>
        <w:tblInd w:w="-76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"/>
        <w:gridCol w:w="5142"/>
        <w:gridCol w:w="2601"/>
        <w:gridCol w:w="1795"/>
        <w:gridCol w:w="1795"/>
        <w:gridCol w:w="1795"/>
      </w:tblGrid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№</w:t>
            </w:r>
          </w:p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proofErr w:type="spellStart"/>
            <w:r w:rsidRPr="00091E70">
              <w:rPr>
                <w:rFonts w:eastAsia="Times New Roman"/>
                <w:b/>
                <w:bCs/>
              </w:rPr>
              <w:t>п\</w:t>
            </w:r>
            <w:proofErr w:type="gramStart"/>
            <w:r w:rsidRPr="00091E70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Срок выполнения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Нормативное обеспечение противодействия коррупции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1.1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Разработка и утверждение плана работы по противодействию </w:t>
            </w:r>
            <w:proofErr w:type="gramStart"/>
            <w:r w:rsidRPr="00091E70">
              <w:rPr>
                <w:rFonts w:eastAsia="Times New Roman"/>
              </w:rPr>
              <w:t>коррупции</w:t>
            </w:r>
            <w:proofErr w:type="gramEnd"/>
            <w:r w:rsidRPr="00091E70">
              <w:rPr>
                <w:rFonts w:eastAsia="Times New Roman"/>
              </w:rPr>
              <w:t xml:space="preserve">  в том числе по предупреждению проявлений бытовой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I квартал 2016года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1.2.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BD3B39">
              <w:rPr>
                <w:rFonts w:eastAsia="Times New Roman"/>
              </w:rPr>
              <w:t xml:space="preserve">Директор </w:t>
            </w:r>
          </w:p>
          <w:p w:rsidR="000D6DB6" w:rsidRPr="00BD3B39" w:rsidRDefault="000D6DB6" w:rsidP="0054050B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BD3B39">
              <w:rPr>
                <w:rFonts w:eastAsia="Times New Roman"/>
              </w:rPr>
              <w:t xml:space="preserve"> </w:t>
            </w:r>
            <w:r w:rsidR="0054050B">
              <w:rPr>
                <w:rFonts w:eastAsia="Times New Roman"/>
              </w:rPr>
              <w:t>Федяшева Е.В.</w:t>
            </w:r>
            <w:r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1.3.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Директор </w:t>
            </w:r>
          </w:p>
          <w:p w:rsidR="000D6DB6" w:rsidRPr="00BD3B39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 2 кв.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Участие в </w:t>
            </w:r>
            <w:proofErr w:type="spellStart"/>
            <w:r w:rsidRPr="00091E70">
              <w:rPr>
                <w:rFonts w:eastAsia="Times New Roman"/>
                <w:b/>
                <w:bCs/>
              </w:rPr>
              <w:t>антикоррупционном</w:t>
            </w:r>
            <w:proofErr w:type="spellEnd"/>
            <w:r w:rsidRPr="00091E70">
              <w:rPr>
                <w:rFonts w:eastAsia="Times New Roman"/>
                <w:b/>
                <w:bCs/>
              </w:rPr>
              <w:t xml:space="preserve"> мониторинге 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2.1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Ежеквартально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3.1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Организация взаимодействия с родителями и общественностью 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МКУК </w:t>
            </w:r>
            <w:r>
              <w:rPr>
                <w:rFonts w:eastAsia="Times New Roman"/>
              </w:rPr>
              <w:t xml:space="preserve">  ЦКС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 мере поступления обращений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4.2.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54050B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Ведение на официальном сайте </w:t>
            </w:r>
            <w:r>
              <w:rPr>
                <w:rFonts w:eastAsia="Times New Roman"/>
              </w:rPr>
              <w:t xml:space="preserve"> </w:t>
            </w:r>
            <w:r w:rsidR="0054050B">
              <w:rPr>
                <w:rFonts w:eastAsia="Times New Roman"/>
              </w:rPr>
              <w:t xml:space="preserve">Березинского </w:t>
            </w:r>
            <w:r>
              <w:rPr>
                <w:rFonts w:eastAsia="Times New Roman"/>
              </w:rPr>
              <w:t>администрации</w:t>
            </w:r>
            <w:r w:rsidRPr="00091E70">
              <w:rPr>
                <w:rFonts w:eastAsia="Times New Roman"/>
              </w:rPr>
              <w:t xml:space="preserve"> странички «Противодействие коррупции»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Обеспечение наличия в свободном доступе Книги отзывов и пожеланий,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В течение года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4.4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 xml:space="preserve">Правовое просвещение и повышение </w:t>
            </w:r>
            <w:proofErr w:type="spellStart"/>
            <w:r w:rsidRPr="00091E70">
              <w:rPr>
                <w:rFonts w:eastAsia="Times New Roman"/>
                <w:b/>
                <w:bCs/>
              </w:rPr>
              <w:t>антикоррупционной</w:t>
            </w:r>
            <w:proofErr w:type="spellEnd"/>
            <w:r w:rsidRPr="00091E70">
              <w:rPr>
                <w:rFonts w:eastAsia="Times New Roman"/>
                <w:b/>
                <w:bCs/>
              </w:rPr>
              <w:t xml:space="preserve"> компетентности работников</w:t>
            </w:r>
            <w:proofErr w:type="gramStart"/>
            <w:r w:rsidRPr="00091E70">
              <w:rPr>
                <w:rFonts w:eastAsia="Times New Roman"/>
                <w:b/>
                <w:bCs/>
              </w:rPr>
              <w:t>,.</w:t>
            </w:r>
            <w:proofErr w:type="gramEnd"/>
          </w:p>
        </w:tc>
        <w:tc>
          <w:tcPr>
            <w:tcW w:w="2601" w:type="dxa"/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4.5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 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4.6.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Мониторинг коррупционных проявлений в деятельности сотрудников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lastRenderedPageBreak/>
              <w:t>4.7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Рассмотрение вопросов исполнения законодательства о борьбе с коррупцией на совещаниях при директоре,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0D6DB6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9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Организация повышения квалификации библиотечных  работников по формированию </w:t>
            </w:r>
            <w:proofErr w:type="spellStart"/>
            <w:r w:rsidRPr="00091E70">
              <w:rPr>
                <w:rFonts w:eastAsia="Times New Roman"/>
              </w:rPr>
              <w:t>антикоррупционных</w:t>
            </w:r>
            <w:proofErr w:type="spellEnd"/>
            <w:r w:rsidRPr="00091E70">
              <w:rPr>
                <w:rFonts w:eastAsia="Times New Roman"/>
              </w:rPr>
              <w:t xml:space="preserve"> установок личности  через лекции и семинары</w:t>
            </w: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0D6DB6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5.1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  <w:b/>
                <w:bCs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2601" w:type="dxa"/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</w:p>
        </w:tc>
      </w:tr>
      <w:tr w:rsidR="000D6DB6" w:rsidRPr="00091E70" w:rsidTr="002E6103">
        <w:trPr>
          <w:gridAfter w:val="2"/>
          <w:wAfter w:w="359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5.2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Осуществление </w:t>
            </w:r>
            <w:proofErr w:type="gramStart"/>
            <w:r w:rsidRPr="00091E70">
              <w:rPr>
                <w:rFonts w:eastAsia="Times New Roman"/>
              </w:rPr>
              <w:t>контроля  за</w:t>
            </w:r>
            <w:proofErr w:type="gramEnd"/>
            <w:r w:rsidRPr="00091E70">
              <w:rPr>
                <w:rFonts w:eastAsia="Times New Roman"/>
              </w:rPr>
              <w:t xml:space="preserve"> соблюдением требований, установленных Федеральным законом от 05.04.2013 № 44-ФЗ «О  контрольной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  <w:tr w:rsidR="000D6DB6" w:rsidRPr="00091E70" w:rsidTr="002E6103">
        <w:trPr>
          <w:gridAfter w:val="2"/>
          <w:wAfter w:w="3590" w:type="dxa"/>
          <w:trHeight w:val="1618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5.3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Осуществление </w:t>
            </w:r>
            <w:proofErr w:type="gramStart"/>
            <w:r w:rsidRPr="00091E70">
              <w:rPr>
                <w:rFonts w:eastAsia="Times New Roman"/>
              </w:rPr>
              <w:t>контроля  за</w:t>
            </w:r>
            <w:proofErr w:type="gramEnd"/>
            <w:r w:rsidRPr="00091E70">
              <w:rPr>
                <w:rFonts w:eastAsia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 xml:space="preserve">Директор </w:t>
            </w:r>
            <w:r>
              <w:rPr>
                <w:rFonts w:eastAsia="Times New Roman"/>
              </w:rPr>
              <w:t xml:space="preserve"> </w:t>
            </w:r>
          </w:p>
          <w:p w:rsidR="000D6DB6" w:rsidRPr="00091E70" w:rsidRDefault="0054050B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</w:rPr>
              <w:t>Федяшева Е.В.</w:t>
            </w:r>
            <w:r w:rsidR="000D6DB6" w:rsidRPr="00091E70">
              <w:rPr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DB6" w:rsidRPr="00091E70" w:rsidRDefault="000D6DB6" w:rsidP="002E6103">
            <w:pPr>
              <w:spacing w:before="100" w:beforeAutospacing="1" w:after="100" w:afterAutospacing="1" w:line="210" w:lineRule="atLeast"/>
              <w:textAlignment w:val="top"/>
              <w:rPr>
                <w:rFonts w:eastAsia="Times New Roman"/>
              </w:rPr>
            </w:pPr>
            <w:r w:rsidRPr="00091E70">
              <w:rPr>
                <w:rFonts w:eastAsia="Times New Roman"/>
              </w:rPr>
              <w:t>Постоянно</w:t>
            </w:r>
          </w:p>
        </w:tc>
      </w:tr>
    </w:tbl>
    <w:p w:rsidR="000D6DB6" w:rsidRPr="00091E70" w:rsidRDefault="000D6DB6" w:rsidP="000D6DB6">
      <w:pPr>
        <w:spacing w:before="100" w:beforeAutospacing="1" w:after="100" w:afterAutospacing="1"/>
        <w:rPr>
          <w:rFonts w:eastAsia="Times New Roman"/>
        </w:rPr>
      </w:pPr>
      <w:r w:rsidRPr="00091E70">
        <w:rPr>
          <w:rFonts w:eastAsia="Times New Roman"/>
        </w:rPr>
        <w:t> </w:t>
      </w:r>
    </w:p>
    <w:p w:rsidR="000D6DB6" w:rsidRPr="00091E70" w:rsidRDefault="000D6DB6" w:rsidP="000D6DB6">
      <w:pPr>
        <w:spacing w:before="100" w:beforeAutospacing="1"/>
        <w:jc w:val="both"/>
        <w:rPr>
          <w:rFonts w:eastAsia="Times New Roman"/>
        </w:rPr>
      </w:pPr>
      <w:r w:rsidRPr="00091E70">
        <w:rPr>
          <w:rFonts w:eastAsia="Times New Roman"/>
        </w:rPr>
        <w:t>.</w:t>
      </w:r>
    </w:p>
    <w:p w:rsidR="000D6DB6" w:rsidRPr="00091E70" w:rsidRDefault="000D6DB6" w:rsidP="000D6DB6"/>
    <w:p w:rsidR="000D6DB6" w:rsidRPr="00091E70" w:rsidRDefault="000D6DB6" w:rsidP="000D6DB6">
      <w:pPr>
        <w:jc w:val="center"/>
        <w:rPr>
          <w:color w:val="000000"/>
        </w:rPr>
      </w:pPr>
    </w:p>
    <w:p w:rsidR="00662459" w:rsidRDefault="00662459"/>
    <w:sectPr w:rsidR="00662459" w:rsidSect="000D6DB6">
      <w:pgSz w:w="11905" w:h="16837"/>
      <w:pgMar w:top="142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B6"/>
    <w:rsid w:val="00030562"/>
    <w:rsid w:val="0007384D"/>
    <w:rsid w:val="000D6DB6"/>
    <w:rsid w:val="00280AB2"/>
    <w:rsid w:val="00387EBA"/>
    <w:rsid w:val="003B2C33"/>
    <w:rsid w:val="0054050B"/>
    <w:rsid w:val="00662459"/>
    <w:rsid w:val="006B082C"/>
    <w:rsid w:val="009C4FAD"/>
    <w:rsid w:val="00A36135"/>
    <w:rsid w:val="00B12CEB"/>
    <w:rsid w:val="00D2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DB6"/>
    <w:rPr>
      <w:color w:val="000080"/>
      <w:u w:val="single"/>
    </w:rPr>
  </w:style>
  <w:style w:type="paragraph" w:styleId="a4">
    <w:name w:val="Normal (Web)"/>
    <w:basedOn w:val="a"/>
    <w:rsid w:val="000D6DB6"/>
    <w:pPr>
      <w:spacing w:before="280" w:after="280"/>
    </w:pPr>
  </w:style>
  <w:style w:type="paragraph" w:customStyle="1" w:styleId="ConsPlusNormal">
    <w:name w:val="ConsPlusNormal"/>
    <w:rsid w:val="000D6D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F2F20F8314E625EBF047BBE18C2CB8CB961F92EF00476B6C94B8D0D9062A54C069AA7AFB4776536Ct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cp:lastPrinted>2016-01-27T05:29:00Z</cp:lastPrinted>
  <dcterms:created xsi:type="dcterms:W3CDTF">2016-01-27T05:21:00Z</dcterms:created>
  <dcterms:modified xsi:type="dcterms:W3CDTF">2016-01-27T10:02:00Z</dcterms:modified>
</cp:coreProperties>
</file>